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5131"/>
        <w:gridCol w:w="2693"/>
        <w:gridCol w:w="6"/>
      </w:tblGrid>
      <w:tr w:rsidR="00BE5926" w:rsidRPr="0028462C" w14:paraId="3062DFAE" w14:textId="77777777" w:rsidTr="00691375">
        <w:trPr>
          <w:trHeight w:val="285"/>
        </w:trPr>
        <w:tc>
          <w:tcPr>
            <w:tcW w:w="9952" w:type="dxa"/>
            <w:gridSpan w:val="5"/>
            <w:shd w:val="clear" w:color="auto" w:fill="auto"/>
            <w:noWrap/>
            <w:vAlign w:val="center"/>
            <w:hideMark/>
          </w:tcPr>
          <w:p w14:paraId="79F11295" w14:textId="77777777" w:rsidR="00BE5926" w:rsidRPr="0028462C" w:rsidRDefault="00BE5926" w:rsidP="00EE03FF">
            <w:pPr>
              <w:tabs>
                <w:tab w:val="left" w:pos="638"/>
                <w:tab w:val="left" w:pos="9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6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ЗАДАНИЕ</w:t>
            </w:r>
          </w:p>
        </w:tc>
      </w:tr>
      <w:tr w:rsidR="00BE5926" w:rsidRPr="0028462C" w14:paraId="1CFB3084" w14:textId="77777777" w:rsidTr="00691375">
        <w:trPr>
          <w:trHeight w:val="410"/>
        </w:trPr>
        <w:tc>
          <w:tcPr>
            <w:tcW w:w="9952" w:type="dxa"/>
            <w:gridSpan w:val="5"/>
            <w:shd w:val="clear" w:color="auto" w:fill="auto"/>
            <w:noWrap/>
            <w:vAlign w:val="center"/>
            <w:hideMark/>
          </w:tcPr>
          <w:p w14:paraId="5C2BF24C" w14:textId="5B893521" w:rsidR="00BE5926" w:rsidRPr="00172F47" w:rsidRDefault="00172F47" w:rsidP="00EE03FF">
            <w:pPr>
              <w:tabs>
                <w:tab w:val="left" w:pos="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2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оказание услуг по содействию в популяризации продукции </w:t>
            </w:r>
            <w:r w:rsidRPr="00172F47">
              <w:rPr>
                <w:rFonts w:ascii="Times New Roman" w:hAnsi="Times New Roman" w:cs="Times New Roman"/>
                <w:sz w:val="18"/>
                <w:szCs w:val="18"/>
              </w:rPr>
              <w:t>физических лиц, применяющих специальный налоговый режим «Налог на профессиональный доход»</w:t>
            </w:r>
          </w:p>
        </w:tc>
      </w:tr>
      <w:tr w:rsidR="00BE5926" w:rsidRPr="0028462C" w14:paraId="682A53F9" w14:textId="77777777" w:rsidTr="00691375">
        <w:trPr>
          <w:gridAfter w:val="1"/>
          <w:wAfter w:w="6" w:type="dxa"/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6B8108CC" w14:textId="77777777" w:rsidR="00BE5926" w:rsidRPr="0028462C" w:rsidRDefault="00BE5926" w:rsidP="00EE03FF">
            <w:pPr>
              <w:tabs>
                <w:tab w:val="left" w:pos="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6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03B79F0" w14:textId="77777777" w:rsidR="00BE5926" w:rsidRPr="0028462C" w:rsidRDefault="00BE5926" w:rsidP="00EE03FF">
            <w:pPr>
              <w:tabs>
                <w:tab w:val="left" w:pos="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6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раздела</w:t>
            </w:r>
          </w:p>
        </w:tc>
        <w:tc>
          <w:tcPr>
            <w:tcW w:w="7824" w:type="dxa"/>
            <w:gridSpan w:val="2"/>
            <w:shd w:val="clear" w:color="auto" w:fill="auto"/>
            <w:vAlign w:val="center"/>
            <w:hideMark/>
          </w:tcPr>
          <w:p w14:paraId="14C1C189" w14:textId="77777777" w:rsidR="00BE5926" w:rsidRPr="00C979A0" w:rsidRDefault="00BE5926" w:rsidP="00EE03FF">
            <w:pPr>
              <w:tabs>
                <w:tab w:val="left" w:pos="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7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Характеристика оказываемых услуг</w:t>
            </w:r>
          </w:p>
        </w:tc>
      </w:tr>
      <w:tr w:rsidR="00BE5926" w:rsidRPr="0028462C" w14:paraId="406B05A9" w14:textId="77777777" w:rsidTr="00F9359C">
        <w:trPr>
          <w:gridAfter w:val="1"/>
          <w:wAfter w:w="6" w:type="dxa"/>
          <w:trHeight w:val="409"/>
        </w:trPr>
        <w:tc>
          <w:tcPr>
            <w:tcW w:w="562" w:type="dxa"/>
            <w:shd w:val="clear" w:color="auto" w:fill="auto"/>
            <w:hideMark/>
          </w:tcPr>
          <w:p w14:paraId="3AE461EE" w14:textId="77777777" w:rsidR="00BE5926" w:rsidRPr="0028462C" w:rsidRDefault="00BE5926" w:rsidP="00EE03FF">
            <w:pPr>
              <w:tabs>
                <w:tab w:val="left" w:pos="6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6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60" w:type="dxa"/>
            <w:shd w:val="clear" w:color="auto" w:fill="auto"/>
            <w:hideMark/>
          </w:tcPr>
          <w:p w14:paraId="67E15145" w14:textId="0BB9D2E9" w:rsidR="00BE5926" w:rsidRPr="0028462C" w:rsidRDefault="00BE5926" w:rsidP="00EE03FF">
            <w:pPr>
              <w:tabs>
                <w:tab w:val="left" w:pos="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6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Потенциальный </w:t>
            </w:r>
            <w:r w:rsidR="00FD5A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2846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онтрагент</w:t>
            </w:r>
          </w:p>
        </w:tc>
        <w:tc>
          <w:tcPr>
            <w:tcW w:w="7824" w:type="dxa"/>
            <w:gridSpan w:val="2"/>
            <w:shd w:val="clear" w:color="auto" w:fill="auto"/>
            <w:vAlign w:val="center"/>
            <w:hideMark/>
          </w:tcPr>
          <w:p w14:paraId="49F7BF19" w14:textId="79C7C1C6" w:rsidR="00BE5926" w:rsidRPr="00C979A0" w:rsidRDefault="00E13CA6" w:rsidP="00F9359C">
            <w:pPr>
              <w:tabs>
                <w:tab w:val="left" w:pos="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Юридическое лицо, самозанятые, индивидуальные предприниматели, зарегистрированные в соответствии с действующим законодательством РФ.</w:t>
            </w:r>
          </w:p>
        </w:tc>
      </w:tr>
      <w:tr w:rsidR="00BE5926" w:rsidRPr="0028462C" w14:paraId="34354C7D" w14:textId="77777777" w:rsidTr="00691375">
        <w:trPr>
          <w:gridAfter w:val="1"/>
          <w:wAfter w:w="6" w:type="dxa"/>
          <w:trHeight w:val="308"/>
        </w:trPr>
        <w:tc>
          <w:tcPr>
            <w:tcW w:w="562" w:type="dxa"/>
            <w:vMerge w:val="restart"/>
            <w:shd w:val="clear" w:color="auto" w:fill="auto"/>
            <w:hideMark/>
          </w:tcPr>
          <w:p w14:paraId="64C50D98" w14:textId="77777777" w:rsidR="00BE5926" w:rsidRPr="0028462C" w:rsidRDefault="00BE5926" w:rsidP="00EE03FF">
            <w:pPr>
              <w:tabs>
                <w:tab w:val="left" w:pos="6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6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60" w:type="dxa"/>
            <w:shd w:val="clear" w:color="auto" w:fill="auto"/>
            <w:hideMark/>
          </w:tcPr>
          <w:p w14:paraId="76A75AF4" w14:textId="77777777" w:rsidR="00BE5926" w:rsidRPr="0028462C" w:rsidRDefault="00BE5926" w:rsidP="00EE03FF">
            <w:pPr>
              <w:tabs>
                <w:tab w:val="left" w:pos="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6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Мероприятие/вид услуги</w:t>
            </w:r>
          </w:p>
        </w:tc>
        <w:tc>
          <w:tcPr>
            <w:tcW w:w="7824" w:type="dxa"/>
            <w:gridSpan w:val="2"/>
            <w:shd w:val="clear" w:color="auto" w:fill="auto"/>
            <w:vAlign w:val="center"/>
            <w:hideMark/>
          </w:tcPr>
          <w:p w14:paraId="0D594193" w14:textId="5BD058F9" w:rsidR="00BE5926" w:rsidRPr="00C979A0" w:rsidRDefault="00C0734E" w:rsidP="00C110D1">
            <w:pPr>
              <w:tabs>
                <w:tab w:val="left" w:pos="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2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оказание услуг по содействию в популяризации продукции </w:t>
            </w:r>
            <w:r w:rsidRPr="00172F47">
              <w:rPr>
                <w:rFonts w:ascii="Times New Roman" w:hAnsi="Times New Roman" w:cs="Times New Roman"/>
                <w:sz w:val="18"/>
                <w:szCs w:val="18"/>
              </w:rPr>
              <w:t>физических лиц, применяющих специальный налоговый режим «Налог на профессиональный доход»</w:t>
            </w:r>
          </w:p>
        </w:tc>
      </w:tr>
      <w:tr w:rsidR="00C110D1" w:rsidRPr="0028462C" w14:paraId="4B5F942C" w14:textId="77777777" w:rsidTr="00691375">
        <w:trPr>
          <w:gridAfter w:val="1"/>
          <w:wAfter w:w="6" w:type="dxa"/>
          <w:trHeight w:val="307"/>
        </w:trPr>
        <w:tc>
          <w:tcPr>
            <w:tcW w:w="562" w:type="dxa"/>
            <w:vMerge/>
            <w:shd w:val="clear" w:color="auto" w:fill="auto"/>
          </w:tcPr>
          <w:p w14:paraId="7BC43810" w14:textId="77777777" w:rsidR="00C110D1" w:rsidRPr="0028462C" w:rsidRDefault="00C110D1" w:rsidP="00C110D1">
            <w:pPr>
              <w:tabs>
                <w:tab w:val="left" w:pos="6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31A7CA28" w14:textId="77777777" w:rsidR="00C110D1" w:rsidRPr="0028462C" w:rsidRDefault="00C110D1" w:rsidP="00C110D1">
            <w:pPr>
              <w:tabs>
                <w:tab w:val="left" w:pos="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6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 услуги потенциального Контрагента</w:t>
            </w:r>
          </w:p>
        </w:tc>
        <w:tc>
          <w:tcPr>
            <w:tcW w:w="7824" w:type="dxa"/>
            <w:gridSpan w:val="2"/>
            <w:shd w:val="clear" w:color="auto" w:fill="auto"/>
            <w:vAlign w:val="center"/>
          </w:tcPr>
          <w:p w14:paraId="0D031C41" w14:textId="5EF83AF9" w:rsidR="00C110D1" w:rsidRPr="00C979A0" w:rsidRDefault="00C110D1" w:rsidP="00C110D1">
            <w:pPr>
              <w:tabs>
                <w:tab w:val="left" w:pos="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7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Содействие в популяризации продукции </w:t>
            </w:r>
            <w:r w:rsidR="004D46A2" w:rsidRPr="00C97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самозанятых граждан</w:t>
            </w:r>
            <w:r w:rsidRPr="00C97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A740BD" w:rsidRPr="00C97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Размещение рекламно-информационных материалов (далее-РИМ) на интернет-портале и продвижение в социальной сети ВКонтакте</w:t>
            </w:r>
            <w:r w:rsidRPr="00C97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BE5926" w:rsidRPr="0028462C" w14:paraId="6333B2A3" w14:textId="77777777" w:rsidTr="00691375">
        <w:trPr>
          <w:gridAfter w:val="1"/>
          <w:wAfter w:w="6" w:type="dxa"/>
          <w:trHeight w:val="845"/>
        </w:trPr>
        <w:tc>
          <w:tcPr>
            <w:tcW w:w="562" w:type="dxa"/>
            <w:shd w:val="clear" w:color="auto" w:fill="auto"/>
            <w:hideMark/>
          </w:tcPr>
          <w:p w14:paraId="2CC43C6B" w14:textId="77777777" w:rsidR="00BE5926" w:rsidRPr="0028462C" w:rsidRDefault="00BE5926" w:rsidP="00EE03FF">
            <w:pPr>
              <w:tabs>
                <w:tab w:val="left" w:pos="6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6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560" w:type="dxa"/>
            <w:shd w:val="clear" w:color="auto" w:fill="auto"/>
            <w:hideMark/>
          </w:tcPr>
          <w:p w14:paraId="7F4EA5F1" w14:textId="77777777" w:rsidR="00BE5926" w:rsidRPr="0028462C" w:rsidRDefault="00BE5926" w:rsidP="00EE03FF">
            <w:pPr>
              <w:tabs>
                <w:tab w:val="left" w:pos="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6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Участники мероприятия (целевая аудитория)</w:t>
            </w:r>
          </w:p>
        </w:tc>
        <w:tc>
          <w:tcPr>
            <w:tcW w:w="7824" w:type="dxa"/>
            <w:gridSpan w:val="2"/>
            <w:shd w:val="clear" w:color="auto" w:fill="auto"/>
            <w:vAlign w:val="center"/>
            <w:hideMark/>
          </w:tcPr>
          <w:p w14:paraId="0740FCED" w14:textId="0D846489" w:rsidR="00BE5926" w:rsidRPr="00C979A0" w:rsidRDefault="004D46A2" w:rsidP="00EE03FF">
            <w:pPr>
              <w:tabs>
                <w:tab w:val="left" w:pos="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7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Физические лица, применяющие специальный налоговый режим «Налог на профессиональный доход»</w:t>
            </w:r>
            <w:r w:rsidR="00C073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C97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073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зарегистрированные в Томской области.</w:t>
            </w:r>
          </w:p>
        </w:tc>
      </w:tr>
      <w:tr w:rsidR="00BE5926" w:rsidRPr="0028462C" w14:paraId="1B28FD52" w14:textId="77777777" w:rsidTr="00691375">
        <w:trPr>
          <w:gridAfter w:val="1"/>
          <w:wAfter w:w="6" w:type="dxa"/>
          <w:trHeight w:val="285"/>
        </w:trPr>
        <w:tc>
          <w:tcPr>
            <w:tcW w:w="562" w:type="dxa"/>
            <w:shd w:val="clear" w:color="auto" w:fill="auto"/>
            <w:hideMark/>
          </w:tcPr>
          <w:p w14:paraId="51590D4D" w14:textId="77777777" w:rsidR="00BE5926" w:rsidRPr="0028462C" w:rsidRDefault="00BE5926" w:rsidP="00EE03FF">
            <w:pPr>
              <w:tabs>
                <w:tab w:val="left" w:pos="6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6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560" w:type="dxa"/>
            <w:shd w:val="clear" w:color="auto" w:fill="auto"/>
            <w:hideMark/>
          </w:tcPr>
          <w:p w14:paraId="60602700" w14:textId="77777777" w:rsidR="00BE5926" w:rsidRPr="0028462C" w:rsidRDefault="00BE5926" w:rsidP="00EE03FF">
            <w:pPr>
              <w:tabs>
                <w:tab w:val="left" w:pos="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6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оказания услуг</w:t>
            </w:r>
          </w:p>
        </w:tc>
        <w:tc>
          <w:tcPr>
            <w:tcW w:w="7824" w:type="dxa"/>
            <w:gridSpan w:val="2"/>
            <w:shd w:val="clear" w:color="auto" w:fill="auto"/>
            <w:vAlign w:val="center"/>
            <w:hideMark/>
          </w:tcPr>
          <w:p w14:paraId="63C517A5" w14:textId="3A833E8B" w:rsidR="00BE5926" w:rsidRPr="00C979A0" w:rsidRDefault="00C110D1" w:rsidP="00EE03FF">
            <w:pPr>
              <w:tabs>
                <w:tab w:val="left" w:pos="6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7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месту нахождения </w:t>
            </w:r>
            <w:r w:rsidR="00FD5A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C97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онтрагента</w:t>
            </w:r>
          </w:p>
        </w:tc>
      </w:tr>
      <w:tr w:rsidR="00BE5926" w:rsidRPr="0028462C" w14:paraId="030AAF02" w14:textId="77777777" w:rsidTr="00691375">
        <w:trPr>
          <w:gridAfter w:val="1"/>
          <w:wAfter w:w="6" w:type="dxa"/>
          <w:trHeight w:val="300"/>
        </w:trPr>
        <w:tc>
          <w:tcPr>
            <w:tcW w:w="562" w:type="dxa"/>
            <w:vMerge w:val="restart"/>
            <w:shd w:val="clear" w:color="auto" w:fill="auto"/>
            <w:hideMark/>
          </w:tcPr>
          <w:p w14:paraId="0E8AE73E" w14:textId="77777777" w:rsidR="00BE5926" w:rsidRPr="0028462C" w:rsidRDefault="00BE5926" w:rsidP="00EE03FF">
            <w:pPr>
              <w:tabs>
                <w:tab w:val="left" w:pos="6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6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01D5EEB3" w14:textId="23177887" w:rsidR="00BE5926" w:rsidRPr="0028462C" w:rsidRDefault="00BE5926" w:rsidP="00EE03FF">
            <w:pPr>
              <w:tabs>
                <w:tab w:val="left" w:pos="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6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Сроки оказания услуг </w:t>
            </w:r>
          </w:p>
        </w:tc>
        <w:tc>
          <w:tcPr>
            <w:tcW w:w="5131" w:type="dxa"/>
            <w:shd w:val="clear" w:color="FFFFFF" w:fill="FFFFFF"/>
            <w:vAlign w:val="center"/>
            <w:hideMark/>
          </w:tcPr>
          <w:p w14:paraId="0732ECD9" w14:textId="77777777" w:rsidR="00BE5926" w:rsidRPr="00C979A0" w:rsidRDefault="00BE5926" w:rsidP="00EE03FF">
            <w:pPr>
              <w:tabs>
                <w:tab w:val="left" w:pos="6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7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Срок оказания услуг </w:t>
            </w:r>
          </w:p>
        </w:tc>
        <w:tc>
          <w:tcPr>
            <w:tcW w:w="2693" w:type="dxa"/>
            <w:shd w:val="clear" w:color="FFFFFF" w:fill="FFFFFF"/>
            <w:vAlign w:val="center"/>
            <w:hideMark/>
          </w:tcPr>
          <w:p w14:paraId="47B4ED91" w14:textId="43FBC9AE" w:rsidR="00BE5926" w:rsidRPr="00C979A0" w:rsidRDefault="00BE0621" w:rsidP="00EE03FF">
            <w:pPr>
              <w:tabs>
                <w:tab w:val="left" w:pos="6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7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="00270793" w:rsidRPr="00C97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даты заключения договора по 3</w:t>
            </w:r>
            <w:r w:rsidR="008F5717" w:rsidRPr="00C97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270793" w:rsidRPr="00C97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.1</w:t>
            </w:r>
            <w:r w:rsidR="008F5717" w:rsidRPr="00C97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270793" w:rsidRPr="00C97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.202</w:t>
            </w:r>
            <w:r w:rsidR="00573752" w:rsidRPr="00C97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270793" w:rsidRPr="00C97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(включительно)</w:t>
            </w:r>
          </w:p>
        </w:tc>
      </w:tr>
      <w:tr w:rsidR="00BE5926" w:rsidRPr="0028462C" w14:paraId="3930150F" w14:textId="77777777" w:rsidTr="00691375">
        <w:trPr>
          <w:gridAfter w:val="1"/>
          <w:wAfter w:w="6" w:type="dxa"/>
          <w:trHeight w:val="620"/>
        </w:trPr>
        <w:tc>
          <w:tcPr>
            <w:tcW w:w="562" w:type="dxa"/>
            <w:vMerge/>
            <w:hideMark/>
          </w:tcPr>
          <w:p w14:paraId="42077A71" w14:textId="77777777" w:rsidR="00BE5926" w:rsidRPr="0028462C" w:rsidRDefault="00BE5926" w:rsidP="00EE03FF">
            <w:pPr>
              <w:tabs>
                <w:tab w:val="left" w:pos="6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14:paraId="33F1102D" w14:textId="77777777" w:rsidR="00BE5926" w:rsidRPr="0028462C" w:rsidRDefault="00BE5926" w:rsidP="00EE03FF">
            <w:pPr>
              <w:tabs>
                <w:tab w:val="left" w:pos="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24" w:type="dxa"/>
            <w:gridSpan w:val="2"/>
            <w:shd w:val="clear" w:color="FFFFFF" w:fill="FFFFFF"/>
            <w:vAlign w:val="center"/>
            <w:hideMark/>
          </w:tcPr>
          <w:p w14:paraId="09C3D787" w14:textId="42EEE84C" w:rsidR="00BE5926" w:rsidRPr="00C979A0" w:rsidRDefault="00BE5926" w:rsidP="00EE03FF">
            <w:pPr>
              <w:tabs>
                <w:tab w:val="left" w:pos="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7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Контрагент не позднее «____» __________ 20____ года одновременно с </w:t>
            </w:r>
            <w:r w:rsidR="008F5717" w:rsidRPr="00C97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C97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тоговым отчетом об оказанных услугах в соответствии с разделом </w:t>
            </w:r>
            <w:r w:rsidR="008F5717" w:rsidRPr="00C97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C97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D5A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C97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ехнического задания представляет Фонду Акт сдачи-приемки оказанных услуг.</w:t>
            </w:r>
          </w:p>
        </w:tc>
      </w:tr>
      <w:tr w:rsidR="00BE5926" w:rsidRPr="0028462C" w14:paraId="60C9D3B2" w14:textId="77777777" w:rsidTr="00691375">
        <w:trPr>
          <w:gridAfter w:val="1"/>
          <w:wAfter w:w="6" w:type="dxa"/>
          <w:trHeight w:val="1218"/>
        </w:trPr>
        <w:tc>
          <w:tcPr>
            <w:tcW w:w="562" w:type="dxa"/>
          </w:tcPr>
          <w:p w14:paraId="04A4B113" w14:textId="77777777" w:rsidR="00BE5926" w:rsidRPr="0028462C" w:rsidRDefault="00BE5926" w:rsidP="00EE03FF">
            <w:pPr>
              <w:tabs>
                <w:tab w:val="left" w:pos="6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6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560" w:type="dxa"/>
          </w:tcPr>
          <w:p w14:paraId="3D29EA76" w14:textId="72DCFE5F" w:rsidR="00BE5926" w:rsidRPr="0028462C" w:rsidRDefault="00BE5926" w:rsidP="00EE03FF">
            <w:pPr>
              <w:tabs>
                <w:tab w:val="left" w:pos="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6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Требования к оказанию услуг </w:t>
            </w:r>
          </w:p>
          <w:p w14:paraId="0C14926D" w14:textId="77777777" w:rsidR="00BE5926" w:rsidRPr="0028462C" w:rsidRDefault="00BE5926" w:rsidP="00EE03FF">
            <w:pPr>
              <w:tabs>
                <w:tab w:val="left" w:pos="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24" w:type="dxa"/>
            <w:gridSpan w:val="2"/>
            <w:shd w:val="clear" w:color="FFFFFF" w:fill="FFFFFF"/>
            <w:vAlign w:val="center"/>
          </w:tcPr>
          <w:p w14:paraId="0C42261C" w14:textId="77777777" w:rsidR="00BE5926" w:rsidRPr="00C979A0" w:rsidRDefault="00BE5926" w:rsidP="00F9359C">
            <w:pPr>
              <w:tabs>
                <w:tab w:val="left" w:pos="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79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6.1. </w:t>
            </w:r>
            <w:r w:rsidRPr="00C979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При оказании услуг Контрагент и Фонд руководствуются законодательством Российской Федерации, Договором, приложениями к Договору.</w:t>
            </w:r>
          </w:p>
          <w:p w14:paraId="60BCB0B9" w14:textId="77777777" w:rsidR="00BE5926" w:rsidRPr="00C979A0" w:rsidRDefault="00BE5926" w:rsidP="00F9359C">
            <w:pPr>
              <w:tabs>
                <w:tab w:val="left" w:pos="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14:paraId="5E206F8A" w14:textId="77777777" w:rsidR="00197EDA" w:rsidRPr="00C979A0" w:rsidRDefault="00197EDA" w:rsidP="0019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979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6.2. </w:t>
            </w:r>
            <w:r w:rsidRPr="00C979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Услуга включает в себя: </w:t>
            </w:r>
          </w:p>
          <w:p w14:paraId="7411DAB8" w14:textId="35A81C80" w:rsidR="006F1AD2" w:rsidRPr="00C979A0" w:rsidRDefault="00EF05A1" w:rsidP="006F1AD2">
            <w:pPr>
              <w:pStyle w:val="a4"/>
              <w:widowControl/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F05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Создание обложки для сообщества (социальная сеть ВКонтакте), создание сео-описания, создание иконок для меню в социальной сети ВКонтакте</w:t>
            </w:r>
            <w:r w:rsidR="006F1AD2" w:rsidRPr="00C979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;</w:t>
            </w:r>
          </w:p>
          <w:p w14:paraId="27A47934" w14:textId="69467A08" w:rsidR="00EF05A1" w:rsidRPr="00EF05A1" w:rsidRDefault="00EF05A1" w:rsidP="006F1AD2">
            <w:pPr>
              <w:pStyle w:val="a4"/>
              <w:widowControl/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F05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Создание рекламного поста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</w:t>
            </w:r>
            <w:r w:rsidRPr="00EF05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размещени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Pr="00EF05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в 5 новостных каналах Томской области социальной сети ВКонтакте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;</w:t>
            </w:r>
          </w:p>
          <w:p w14:paraId="6C00BA8E" w14:textId="2DB4AE6B" w:rsidR="006F1AD2" w:rsidRPr="00EF05A1" w:rsidRDefault="00EF05A1" w:rsidP="00EF05A1">
            <w:pPr>
              <w:pStyle w:val="a4"/>
              <w:widowControl/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F05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Работа по настройке рекламного кабинета, корректировке, ведению таргетированной рекламы и предоставлению отчета в виде скриншотов в социальной сети ВКонтакте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EF05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Бюджет на размещение таргетированной рекламы во Вконтакте не более 10 000 тысяч рублей, включая НДС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  <w:p w14:paraId="552AE668" w14:textId="77777777" w:rsidR="00BE5926" w:rsidRPr="00C979A0" w:rsidRDefault="00BE5926" w:rsidP="00F9359C">
            <w:pPr>
              <w:tabs>
                <w:tab w:val="left" w:pos="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14:paraId="3DD3B136" w14:textId="77777777" w:rsidR="00B7430C" w:rsidRPr="00C979A0" w:rsidRDefault="00B7430C" w:rsidP="00B74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979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6.3. </w:t>
            </w:r>
            <w:r w:rsidRPr="00C979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Контрагент обязуется:</w:t>
            </w:r>
          </w:p>
          <w:p w14:paraId="7D424A37" w14:textId="04552D76" w:rsidR="00B7430C" w:rsidRPr="00C979A0" w:rsidRDefault="00B7430C" w:rsidP="00B74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79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- обеспечить сбор и предоставление Фонду анкеты обратной связи в онлайн формате по ссылке: </w:t>
            </w:r>
            <w:hyperlink r:id="rId7" w:history="1">
              <w:r w:rsidR="00E14C00" w:rsidRPr="00C979A0">
                <w:rPr>
                  <w:rFonts w:ascii="Times New Roman" w:eastAsia="Times New Roman" w:hAnsi="Times New Roman" w:cs="Times New Roman"/>
                  <w:bCs/>
                  <w:color w:val="000000"/>
                  <w:sz w:val="18"/>
                  <w:szCs w:val="18"/>
                  <w:lang w:eastAsia="ru-RU"/>
                </w:rPr>
                <w:t>https://forms.gle/8U9w4w8dgiihdudc6</w:t>
              </w:r>
            </w:hyperlink>
            <w:r w:rsidRPr="00C979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не менее 30 % от установленных разделом 7 Технического задания «Показатели результативности (Целевые показатели)»;</w:t>
            </w:r>
          </w:p>
          <w:p w14:paraId="73262BDE" w14:textId="77777777" w:rsidR="00B7430C" w:rsidRDefault="00B7430C" w:rsidP="00B74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79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- не допускать рекламу услуг Контрагента и/или третьих лиц, размещение логотипа, фирменного стиля, фирменного хештега, фирменного наименования в рекламно-информационных, раздаточных и любых других материалах, связанных с проведением мероприятия, в том числе в рекламных материалах, направляемых по электронной почте и/или иным электронным каналам связи. </w:t>
            </w:r>
          </w:p>
          <w:p w14:paraId="5B0677BC" w14:textId="62528F7D" w:rsidR="00590CF5" w:rsidRPr="00C979A0" w:rsidRDefault="00590CF5" w:rsidP="00B74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- разместить в каждой новостной статье </w:t>
            </w:r>
            <w:r w:rsidR="00FD5AB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лова: «При поддержке Центра «Мой бизнес» Томская область».</w:t>
            </w:r>
          </w:p>
          <w:p w14:paraId="1A6DE8A6" w14:textId="77777777" w:rsidR="00B7430C" w:rsidRPr="00C979A0" w:rsidRDefault="00B7430C" w:rsidP="00B74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14:paraId="0582EBAB" w14:textId="77777777" w:rsidR="00B7430C" w:rsidRPr="00C979A0" w:rsidRDefault="00B7430C" w:rsidP="00B74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979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6.4. </w:t>
            </w:r>
            <w:r w:rsidRPr="00C979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Контрагент обеспечивает занесение данных по участникам мероприятия в автоматизированную информационную систему (далее – АИС) в соответствии с Договором. Контрагент несет ответственность за достоверность информации по участникам.</w:t>
            </w:r>
          </w:p>
          <w:p w14:paraId="124449A4" w14:textId="3DB99CBC" w:rsidR="00BE5926" w:rsidRPr="00C979A0" w:rsidRDefault="00BE5926" w:rsidP="00F9359C">
            <w:pPr>
              <w:tabs>
                <w:tab w:val="left" w:pos="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E5926" w:rsidRPr="0028462C" w14:paraId="6901789B" w14:textId="77777777" w:rsidTr="00691375">
        <w:trPr>
          <w:gridAfter w:val="1"/>
          <w:wAfter w:w="6" w:type="dxa"/>
          <w:trHeight w:val="640"/>
        </w:trPr>
        <w:tc>
          <w:tcPr>
            <w:tcW w:w="562" w:type="dxa"/>
            <w:shd w:val="clear" w:color="auto" w:fill="auto"/>
            <w:hideMark/>
          </w:tcPr>
          <w:p w14:paraId="39CB3991" w14:textId="77777777" w:rsidR="00BE5926" w:rsidRPr="0028462C" w:rsidRDefault="00BE5926" w:rsidP="00EE03FF">
            <w:pPr>
              <w:tabs>
                <w:tab w:val="left" w:pos="6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6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560" w:type="dxa"/>
            <w:shd w:val="clear" w:color="auto" w:fill="auto"/>
            <w:hideMark/>
          </w:tcPr>
          <w:p w14:paraId="446C4AB7" w14:textId="77777777" w:rsidR="00BE5926" w:rsidRPr="0028462C" w:rsidRDefault="00BE5926" w:rsidP="00EE03FF">
            <w:pPr>
              <w:tabs>
                <w:tab w:val="left" w:pos="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6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Показатели результативности (Целевые показатели)</w:t>
            </w:r>
          </w:p>
          <w:p w14:paraId="097B1C8F" w14:textId="77777777" w:rsidR="00BE5926" w:rsidRPr="0028462C" w:rsidRDefault="00BE5926" w:rsidP="00EE03FF">
            <w:pPr>
              <w:tabs>
                <w:tab w:val="left" w:pos="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30357C4" w14:textId="4229B6FA" w:rsidR="00BE5926" w:rsidRPr="0028462C" w:rsidRDefault="00BE5926" w:rsidP="00EE03FF">
            <w:pPr>
              <w:tabs>
                <w:tab w:val="left" w:pos="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24" w:type="dxa"/>
            <w:gridSpan w:val="2"/>
            <w:shd w:val="clear" w:color="FFFFFF" w:fill="FFFFFF"/>
            <w:vAlign w:val="center"/>
            <w:hideMark/>
          </w:tcPr>
          <w:p w14:paraId="57E2972E" w14:textId="3FE47677" w:rsidR="00E14C00" w:rsidRPr="00C979A0" w:rsidRDefault="00E14C00" w:rsidP="00EE03FF">
            <w:pPr>
              <w:tabs>
                <w:tab w:val="left" w:pos="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7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 менее </w:t>
            </w:r>
            <w:r w:rsidR="00BC20AE" w:rsidRPr="00C97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581D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Pr="00C97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44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BC20AE" w:rsidRPr="00C97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изических лиц, </w:t>
            </w:r>
            <w:r w:rsidR="00244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зарегистрированных в Томской области, </w:t>
            </w:r>
            <w:r w:rsidR="00BC20AE" w:rsidRPr="00C97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применяющих специальный налоговый режим «Налог на профессиональный доход»</w:t>
            </w:r>
            <w:r w:rsidR="00FD5A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14:paraId="3DB522B6" w14:textId="28F242C9" w:rsidR="00BE5926" w:rsidRPr="00C979A0" w:rsidRDefault="00525DF8" w:rsidP="00EE03FF">
            <w:pPr>
              <w:tabs>
                <w:tab w:val="left" w:pos="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7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целевого показателя подтверждается в отчетных документах (п.</w:t>
            </w:r>
            <w:r w:rsidR="00422F12" w:rsidRPr="00C97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C97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Технического задания).</w:t>
            </w:r>
          </w:p>
        </w:tc>
      </w:tr>
      <w:tr w:rsidR="008370DF" w:rsidRPr="0028462C" w14:paraId="1278B9BB" w14:textId="77777777" w:rsidTr="00691375">
        <w:trPr>
          <w:gridAfter w:val="1"/>
          <w:wAfter w:w="6" w:type="dxa"/>
          <w:trHeight w:val="640"/>
        </w:trPr>
        <w:tc>
          <w:tcPr>
            <w:tcW w:w="562" w:type="dxa"/>
            <w:shd w:val="clear" w:color="auto" w:fill="auto"/>
          </w:tcPr>
          <w:p w14:paraId="787CC000" w14:textId="77777777" w:rsidR="008370DF" w:rsidRPr="0028462C" w:rsidRDefault="008370DF" w:rsidP="00EE03FF">
            <w:pPr>
              <w:tabs>
                <w:tab w:val="left" w:pos="6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6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560" w:type="dxa"/>
            <w:shd w:val="clear" w:color="auto" w:fill="auto"/>
          </w:tcPr>
          <w:p w14:paraId="64DEBD34" w14:textId="77777777" w:rsidR="008370DF" w:rsidRPr="0028462C" w:rsidRDefault="008370DF" w:rsidP="00EE03FF">
            <w:pPr>
              <w:tabs>
                <w:tab w:val="left" w:pos="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6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 отчетных документов</w:t>
            </w:r>
          </w:p>
        </w:tc>
        <w:tc>
          <w:tcPr>
            <w:tcW w:w="7824" w:type="dxa"/>
            <w:gridSpan w:val="2"/>
            <w:shd w:val="clear" w:color="FFFFFF" w:fill="FFFFFF"/>
            <w:vAlign w:val="center"/>
          </w:tcPr>
          <w:p w14:paraId="42830083" w14:textId="0DDC62BB" w:rsidR="008370DF" w:rsidRDefault="008370DF" w:rsidP="003D31CA">
            <w:pPr>
              <w:tabs>
                <w:tab w:val="left" w:pos="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6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8.1. </w:t>
            </w:r>
            <w:r w:rsidRPr="008D14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 результатам оказания услуг Контрагент представляет Фонду в срок не позднее 3-х рабочих дней за датой окончания </w:t>
            </w:r>
            <w:r w:rsidR="00E14C00" w:rsidRPr="008D14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оказания услуги</w:t>
            </w:r>
            <w:r w:rsidRPr="008D14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Акт сдачи-приемки оказанных услуг и Итоговый отчет об оказанных услугах</w:t>
            </w:r>
            <w:r w:rsidR="00E14C00" w:rsidRPr="008D14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 подписанный в установленном порядке в соответствии со следующей структурой:</w:t>
            </w:r>
          </w:p>
          <w:p w14:paraId="5442237F" w14:textId="77777777" w:rsidR="00E14C00" w:rsidRPr="00E14C00" w:rsidRDefault="00E14C00" w:rsidP="003D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наименование услуги;</w:t>
            </w:r>
          </w:p>
          <w:p w14:paraId="0858972E" w14:textId="77777777" w:rsidR="00E14C00" w:rsidRPr="00E14C00" w:rsidRDefault="00E14C00" w:rsidP="003D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наименование Контрагента;</w:t>
            </w:r>
          </w:p>
          <w:p w14:paraId="49AC8399" w14:textId="77777777" w:rsidR="00E14C00" w:rsidRPr="00E14C00" w:rsidRDefault="00E14C00" w:rsidP="003D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дата, номер Договора;</w:t>
            </w:r>
          </w:p>
          <w:p w14:paraId="7A414DC9" w14:textId="57AB8B6A" w:rsidR="00E14C00" w:rsidRDefault="00E14C00" w:rsidP="003D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перечень </w:t>
            </w:r>
            <w:r w:rsidR="00C97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самозанятых граждан</w:t>
            </w:r>
            <w:r w:rsidRPr="00E14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(получателей услуг</w:t>
            </w:r>
            <w:r w:rsidR="00C97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14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="00244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(также в электронном формате </w:t>
            </w:r>
            <w:r w:rsidR="00244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Exel</w:t>
            </w:r>
            <w:r w:rsidR="00244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E14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период оказания услуг;</w:t>
            </w:r>
          </w:p>
          <w:p w14:paraId="69BBABC0" w14:textId="0E47BD12" w:rsidR="002449DA" w:rsidRDefault="002449DA" w:rsidP="003D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-информация об оказанных услугах по каждому самозанятому гражданину (срок оказания услуги</w:t>
            </w:r>
            <w:r w:rsidR="00595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текст новостно</w:t>
            </w:r>
            <w:r w:rsidR="00595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95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поста, скриншот публикации новостного поста в </w:t>
            </w:r>
            <w:r w:rsidR="0059545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социальной сеть ВКонтакте);</w:t>
            </w:r>
          </w:p>
          <w:p w14:paraId="492C10E9" w14:textId="77777777" w:rsidR="003D31CA" w:rsidRPr="00BC6C97" w:rsidRDefault="003D31CA" w:rsidP="003D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- </w:t>
            </w:r>
            <w:r w:rsidRPr="00BC6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анкет обратной связи, в соответствии с разделом 6 Технического задания «Требования к оказанию услуг».</w:t>
            </w:r>
          </w:p>
          <w:p w14:paraId="3652039E" w14:textId="77777777" w:rsidR="00E14C00" w:rsidRDefault="00E14C00" w:rsidP="003D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заверенная в установленном порядке Контрагентом выгрузка из АИС на бумажном носителе, а также в формате Excel.</w:t>
            </w:r>
          </w:p>
          <w:p w14:paraId="183AA34A" w14:textId="77777777" w:rsidR="00286395" w:rsidRPr="00286395" w:rsidRDefault="00286395" w:rsidP="003D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63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Отчет об оказанных услугах по каждому субъекту МСП, содержащий:</w:t>
            </w:r>
          </w:p>
          <w:p w14:paraId="1C971B70" w14:textId="31E3DC48" w:rsidR="00286395" w:rsidRPr="00286395" w:rsidRDefault="00286395" w:rsidP="003D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63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а) наименование, ИНН </w:t>
            </w:r>
            <w:r w:rsidR="00C97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самозанятого гражданина</w:t>
            </w:r>
            <w:r w:rsidRPr="002863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14:paraId="4F62FE14" w14:textId="7DBF41C5" w:rsidR="006F1AD2" w:rsidRDefault="00286395" w:rsidP="003D31CA">
            <w:pPr>
              <w:tabs>
                <w:tab w:val="left" w:pos="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63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б)</w:t>
            </w:r>
            <w:r w:rsidR="006F1AD2" w:rsidRPr="00E64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6F1AD2" w:rsidRPr="006F1A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ссылка на размещение новости; скриншот статьи и фото (при наличии</w:t>
            </w:r>
            <w:r w:rsidR="006F1A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).</w:t>
            </w:r>
          </w:p>
          <w:p w14:paraId="239B28CB" w14:textId="4B24D161" w:rsidR="008370DF" w:rsidRPr="0028462C" w:rsidRDefault="008370DF" w:rsidP="003D31CA">
            <w:pPr>
              <w:tabs>
                <w:tab w:val="left" w:pos="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6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8.3. Акт сдачи-приемки оказанных услуг и </w:t>
            </w:r>
            <w:r w:rsidR="00A321AC" w:rsidRPr="002846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Итоговый </w:t>
            </w:r>
            <w:r w:rsidRPr="002846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отчет об оказанных услугах в бумажном варианте (формат А-4) с подписью и печатью (при наличии) Контрагента </w:t>
            </w:r>
            <w:r w:rsidR="002621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приложением электронного носителя информации предоставляется в срок не позднее 3 рабочих дней после оказания услуги. Итоговый отчет </w:t>
            </w:r>
            <w:r w:rsidRPr="002846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предоставляется </w:t>
            </w:r>
            <w:r w:rsidR="002621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также в электронном варианте в формате</w:t>
            </w:r>
            <w:r w:rsidRPr="002846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321AC" w:rsidRPr="002846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r w:rsidR="002621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Word</w:t>
            </w:r>
            <w:r w:rsidR="002621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846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hyperlink r:id="rId8" w:history="1">
              <w:r w:rsidRPr="0028462C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otchet@mb.tomsk.ru</w:t>
              </w:r>
            </w:hyperlink>
            <w:r w:rsidRPr="002846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(с указанием в теме письма названия мероприятия)</w:t>
            </w:r>
            <w:r w:rsidR="002621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месту фактического нахождения Фонда.</w:t>
            </w:r>
          </w:p>
        </w:tc>
      </w:tr>
      <w:tr w:rsidR="00BE5926" w:rsidRPr="0028462C" w14:paraId="0E452EAB" w14:textId="77777777" w:rsidTr="00691375">
        <w:trPr>
          <w:gridAfter w:val="1"/>
          <w:wAfter w:w="6" w:type="dxa"/>
          <w:trHeight w:val="279"/>
        </w:trPr>
        <w:tc>
          <w:tcPr>
            <w:tcW w:w="562" w:type="dxa"/>
          </w:tcPr>
          <w:p w14:paraId="3C7A0770" w14:textId="77777777" w:rsidR="00BE5926" w:rsidRPr="0028462C" w:rsidRDefault="00BE5926" w:rsidP="00EE03FF">
            <w:pPr>
              <w:tabs>
                <w:tab w:val="left" w:pos="6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6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1560" w:type="dxa"/>
          </w:tcPr>
          <w:p w14:paraId="307C189F" w14:textId="028418EC" w:rsidR="00BE5926" w:rsidRPr="0028462C" w:rsidRDefault="00BE5926" w:rsidP="00EE03FF">
            <w:pPr>
              <w:tabs>
                <w:tab w:val="left" w:pos="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6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Обязательное условие, подлежащие включению в договор</w:t>
            </w:r>
          </w:p>
        </w:tc>
        <w:tc>
          <w:tcPr>
            <w:tcW w:w="7824" w:type="dxa"/>
            <w:gridSpan w:val="2"/>
            <w:shd w:val="clear" w:color="FFFFFF" w:fill="FFFFFF"/>
            <w:vAlign w:val="center"/>
          </w:tcPr>
          <w:p w14:paraId="4B44F0FF" w14:textId="77777777" w:rsidR="00D05CC1" w:rsidRPr="0028462C" w:rsidRDefault="00D05CC1" w:rsidP="00EE03FF">
            <w:pPr>
              <w:tabs>
                <w:tab w:val="left" w:pos="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6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заключении договора с Контрагентом в условия договора в обязательном порядке включается пункт следующего содержания:</w:t>
            </w:r>
          </w:p>
          <w:p w14:paraId="00EC8F61" w14:textId="2EDE4D24" w:rsidR="00BE5926" w:rsidRPr="0028462C" w:rsidRDefault="00D05CC1" w:rsidP="00EE03FF">
            <w:pPr>
              <w:tabs>
                <w:tab w:val="left" w:pos="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6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Контрагент уведомлен, о том, что ему запрещено за счет денежных средств,  полученных по настоящему Договору,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некоммерческим организациям, не являющимся государственными (муниципальными) учреждениями».</w:t>
            </w:r>
          </w:p>
        </w:tc>
      </w:tr>
      <w:tr w:rsidR="00BE5926" w:rsidRPr="0028462C" w14:paraId="662FFB7B" w14:textId="77777777" w:rsidTr="00691375">
        <w:trPr>
          <w:gridAfter w:val="1"/>
          <w:wAfter w:w="6" w:type="dxa"/>
          <w:trHeight w:val="30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0F1C12F8" w14:textId="77777777" w:rsidR="00BE5926" w:rsidRPr="0028462C" w:rsidRDefault="00BE5926" w:rsidP="00EE03FF">
            <w:pPr>
              <w:tabs>
                <w:tab w:val="left" w:pos="6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6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сотрудник:</w:t>
            </w:r>
          </w:p>
        </w:tc>
        <w:tc>
          <w:tcPr>
            <w:tcW w:w="7824" w:type="dxa"/>
            <w:gridSpan w:val="2"/>
            <w:shd w:val="clear" w:color="auto" w:fill="auto"/>
            <w:noWrap/>
            <w:vAlign w:val="bottom"/>
          </w:tcPr>
          <w:p w14:paraId="43105F97" w14:textId="670FD6BB" w:rsidR="00BE5926" w:rsidRPr="0028462C" w:rsidRDefault="00C979A0" w:rsidP="00EE03FF">
            <w:pPr>
              <w:tabs>
                <w:tab w:val="left" w:pos="6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К.С. Новикова</w:t>
            </w:r>
          </w:p>
        </w:tc>
      </w:tr>
      <w:tr w:rsidR="00BE5926" w:rsidRPr="0028462C" w14:paraId="6C97CD26" w14:textId="77777777" w:rsidTr="00691375">
        <w:trPr>
          <w:gridAfter w:val="1"/>
          <w:wAfter w:w="6" w:type="dxa"/>
          <w:trHeight w:val="300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59CF9B1D" w14:textId="77777777" w:rsidR="00BE5926" w:rsidRPr="0028462C" w:rsidRDefault="00BE5926" w:rsidP="00EE03FF">
            <w:pPr>
              <w:tabs>
                <w:tab w:val="left" w:pos="6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6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Согласовано:</w:t>
            </w:r>
          </w:p>
        </w:tc>
        <w:tc>
          <w:tcPr>
            <w:tcW w:w="7824" w:type="dxa"/>
            <w:gridSpan w:val="2"/>
            <w:shd w:val="clear" w:color="auto" w:fill="auto"/>
            <w:noWrap/>
            <w:vAlign w:val="bottom"/>
          </w:tcPr>
          <w:p w14:paraId="0C7E83ED" w14:textId="177C2E81" w:rsidR="00BE5926" w:rsidRPr="0028462C" w:rsidRDefault="00F67AE9" w:rsidP="00EE03FF">
            <w:pPr>
              <w:tabs>
                <w:tab w:val="left" w:pos="6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6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Н.А. Никашина</w:t>
            </w:r>
          </w:p>
        </w:tc>
      </w:tr>
    </w:tbl>
    <w:p w14:paraId="16A61189" w14:textId="77777777" w:rsidR="00BE5926" w:rsidRPr="0028462C" w:rsidRDefault="00BE5926" w:rsidP="00BE5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sectPr w:rsidR="00BE5926" w:rsidRPr="00284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15AAD" w14:textId="77777777" w:rsidR="00ED6F8B" w:rsidRDefault="00ED6F8B" w:rsidP="00ED6F8B">
      <w:pPr>
        <w:spacing w:after="0" w:line="240" w:lineRule="auto"/>
      </w:pPr>
      <w:r>
        <w:separator/>
      </w:r>
    </w:p>
  </w:endnote>
  <w:endnote w:type="continuationSeparator" w:id="0">
    <w:p w14:paraId="1A592EBF" w14:textId="77777777" w:rsidR="00ED6F8B" w:rsidRDefault="00ED6F8B" w:rsidP="00ED6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ter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FBC78" w14:textId="77777777" w:rsidR="00ED6F8B" w:rsidRDefault="00ED6F8B" w:rsidP="00ED6F8B">
      <w:pPr>
        <w:spacing w:after="0" w:line="240" w:lineRule="auto"/>
      </w:pPr>
      <w:r>
        <w:separator/>
      </w:r>
    </w:p>
  </w:footnote>
  <w:footnote w:type="continuationSeparator" w:id="0">
    <w:p w14:paraId="4808CC43" w14:textId="77777777" w:rsidR="00ED6F8B" w:rsidRDefault="00ED6F8B" w:rsidP="00ED6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1F13"/>
    <w:multiLevelType w:val="hybridMultilevel"/>
    <w:tmpl w:val="FB9AF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774"/>
    <w:multiLevelType w:val="hybridMultilevel"/>
    <w:tmpl w:val="3DAE97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04B09"/>
    <w:multiLevelType w:val="hybridMultilevel"/>
    <w:tmpl w:val="D2A480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E17932"/>
    <w:multiLevelType w:val="hybridMultilevel"/>
    <w:tmpl w:val="9CAE3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830A5"/>
    <w:multiLevelType w:val="hybridMultilevel"/>
    <w:tmpl w:val="D3980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204866">
    <w:abstractNumId w:val="0"/>
  </w:num>
  <w:num w:numId="2" w16cid:durableId="1493061218">
    <w:abstractNumId w:val="2"/>
  </w:num>
  <w:num w:numId="3" w16cid:durableId="18557127">
    <w:abstractNumId w:val="1"/>
  </w:num>
  <w:num w:numId="4" w16cid:durableId="703364878">
    <w:abstractNumId w:val="3"/>
  </w:num>
  <w:num w:numId="5" w16cid:durableId="1981880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92"/>
    <w:rsid w:val="000279E4"/>
    <w:rsid w:val="00066D52"/>
    <w:rsid w:val="000B282E"/>
    <w:rsid w:val="00124857"/>
    <w:rsid w:val="00172F47"/>
    <w:rsid w:val="00197EDA"/>
    <w:rsid w:val="001F750F"/>
    <w:rsid w:val="002158D3"/>
    <w:rsid w:val="002266EB"/>
    <w:rsid w:val="002449DA"/>
    <w:rsid w:val="00262161"/>
    <w:rsid w:val="00270793"/>
    <w:rsid w:val="0028462C"/>
    <w:rsid w:val="00286395"/>
    <w:rsid w:val="00287225"/>
    <w:rsid w:val="002B5692"/>
    <w:rsid w:val="003D31CA"/>
    <w:rsid w:val="003F5B2E"/>
    <w:rsid w:val="003F6535"/>
    <w:rsid w:val="00422F12"/>
    <w:rsid w:val="004B69FF"/>
    <w:rsid w:val="004D46A2"/>
    <w:rsid w:val="00525DF8"/>
    <w:rsid w:val="00573752"/>
    <w:rsid w:val="00581D5D"/>
    <w:rsid w:val="00590CF5"/>
    <w:rsid w:val="00595453"/>
    <w:rsid w:val="005B001F"/>
    <w:rsid w:val="00605215"/>
    <w:rsid w:val="00637B3C"/>
    <w:rsid w:val="0068251B"/>
    <w:rsid w:val="00691375"/>
    <w:rsid w:val="006F1AD2"/>
    <w:rsid w:val="00740651"/>
    <w:rsid w:val="0080432A"/>
    <w:rsid w:val="008370DF"/>
    <w:rsid w:val="008D1461"/>
    <w:rsid w:val="008F5717"/>
    <w:rsid w:val="009750C2"/>
    <w:rsid w:val="00A303CB"/>
    <w:rsid w:val="00A321AC"/>
    <w:rsid w:val="00A740BD"/>
    <w:rsid w:val="00B7430C"/>
    <w:rsid w:val="00BC20AE"/>
    <w:rsid w:val="00BE0621"/>
    <w:rsid w:val="00BE5926"/>
    <w:rsid w:val="00C0734E"/>
    <w:rsid w:val="00C110D1"/>
    <w:rsid w:val="00C979A0"/>
    <w:rsid w:val="00D05CC1"/>
    <w:rsid w:val="00E13CA6"/>
    <w:rsid w:val="00E14C00"/>
    <w:rsid w:val="00EC162A"/>
    <w:rsid w:val="00ED6F8B"/>
    <w:rsid w:val="00EE03FF"/>
    <w:rsid w:val="00EE223A"/>
    <w:rsid w:val="00EF05A1"/>
    <w:rsid w:val="00F60AE0"/>
    <w:rsid w:val="00F67AE9"/>
    <w:rsid w:val="00F9359C"/>
    <w:rsid w:val="00F9781A"/>
    <w:rsid w:val="00FD36A6"/>
    <w:rsid w:val="00FD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3E289"/>
  <w15:chartTrackingRefBased/>
  <w15:docId w15:val="{93ACDEA5-E3EE-4061-BBC1-F150CD00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651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406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C162A"/>
    <w:pPr>
      <w:widowControl w:val="0"/>
      <w:spacing w:after="0" w:line="240" w:lineRule="auto"/>
    </w:pPr>
    <w:rPr>
      <w:rFonts w:ascii="inter" w:eastAsia="inter" w:hAnsi="inter" w:cs="inter"/>
    </w:rPr>
  </w:style>
  <w:style w:type="paragraph" w:styleId="a5">
    <w:name w:val="Normal (Web)"/>
    <w:basedOn w:val="a"/>
    <w:uiPriority w:val="99"/>
    <w:unhideWhenUsed/>
    <w:rsid w:val="00EC1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D6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6F8B"/>
    <w:rPr>
      <w:kern w:val="0"/>
      <w14:ligatures w14:val="none"/>
    </w:rPr>
  </w:style>
  <w:style w:type="paragraph" w:styleId="a8">
    <w:name w:val="footer"/>
    <w:basedOn w:val="a"/>
    <w:link w:val="a9"/>
    <w:uiPriority w:val="99"/>
    <w:unhideWhenUsed/>
    <w:rsid w:val="00ED6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6F8B"/>
    <w:rPr>
      <w:kern w:val="0"/>
      <w14:ligatures w14:val="none"/>
    </w:rPr>
  </w:style>
  <w:style w:type="character" w:styleId="aa">
    <w:name w:val="Unresolved Mention"/>
    <w:basedOn w:val="a0"/>
    <w:uiPriority w:val="99"/>
    <w:semiHidden/>
    <w:unhideWhenUsed/>
    <w:rsid w:val="00E14C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5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chet@mb.tom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8U9w4w8dgiihdudc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 Fond</dc:creator>
  <cp:keywords/>
  <dc:description/>
  <cp:lastModifiedBy>Fond2020</cp:lastModifiedBy>
  <cp:revision>38</cp:revision>
  <cp:lastPrinted>2024-04-04T09:35:00Z</cp:lastPrinted>
  <dcterms:created xsi:type="dcterms:W3CDTF">2023-06-07T05:45:00Z</dcterms:created>
  <dcterms:modified xsi:type="dcterms:W3CDTF">2024-04-05T09:23:00Z</dcterms:modified>
</cp:coreProperties>
</file>